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C7D4A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D720EA">
        <w:t>10</w:t>
      </w:r>
    </w:p>
    <w:p w:rsidR="00F163B2" w:rsidRPr="00DD4D2B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к решению Совета депутатов</w:t>
      </w:r>
    </w:p>
    <w:p w:rsidR="00F163B2" w:rsidRPr="00DD4D2B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 "Глазовский район"</w:t>
      </w:r>
    </w:p>
    <w:p w:rsidR="00766ECB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766ECB">
        <w:rPr>
          <w:rFonts w:ascii="Times New Roman" w:eastAsia="Times New Roman" w:hAnsi="Times New Roman"/>
          <w:sz w:val="20"/>
          <w:szCs w:val="20"/>
          <w:lang w:eastAsia="ru-RU"/>
        </w:rPr>
        <w:t>24 декабря</w:t>
      </w:r>
      <w:r w:rsidR="002F0BF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201</w:t>
      </w:r>
      <w:r w:rsidR="00C73888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766ECB">
        <w:rPr>
          <w:rFonts w:ascii="Times New Roman" w:eastAsia="Times New Roman" w:hAnsi="Times New Roman"/>
          <w:sz w:val="20"/>
          <w:szCs w:val="20"/>
          <w:lang w:eastAsia="ru-RU"/>
        </w:rPr>
        <w:t xml:space="preserve"> 351</w:t>
      </w:r>
    </w:p>
    <w:p w:rsidR="00D356E0" w:rsidRDefault="00766ECB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. от 25.02.2016 № 362</w:t>
      </w:r>
      <w:r w:rsidR="00B26FF8">
        <w:rPr>
          <w:rFonts w:ascii="Times New Roman" w:eastAsia="Times New Roman" w:hAnsi="Times New Roman"/>
          <w:sz w:val="20"/>
          <w:szCs w:val="20"/>
          <w:lang w:eastAsia="ru-RU"/>
        </w:rPr>
        <w:t>, от 01.04.2016 № 372</w:t>
      </w:r>
      <w:r w:rsidR="00D356E0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</w:p>
    <w:p w:rsidR="00D356E0" w:rsidRDefault="00D356E0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28.04.2016 № 383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27.05.2016 № 397, </w:t>
      </w:r>
    </w:p>
    <w:p w:rsidR="00D356E0" w:rsidRDefault="00D356E0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24.06.2016 № 406,</w:t>
      </w:r>
      <w:r w:rsidRPr="00D356E0">
        <w:t xml:space="preserve"> 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28.07.2016 № 409, </w:t>
      </w:r>
    </w:p>
    <w:p w:rsidR="00F163B2" w:rsidRDefault="00D356E0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13.09.2016 № 416</w:t>
      </w:r>
      <w:r w:rsidR="00D32ADF">
        <w:rPr>
          <w:rFonts w:ascii="Times New Roman" w:eastAsia="Times New Roman" w:hAnsi="Times New Roman"/>
          <w:sz w:val="20"/>
          <w:szCs w:val="20"/>
          <w:lang w:eastAsia="ru-RU"/>
        </w:rPr>
        <w:t>, от 24.11.2016 № 22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F0BF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C45D9" w:rsidRDefault="002C45D9" w:rsidP="00F163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63B2" w:rsidRPr="00A251F0" w:rsidRDefault="00F163B2" w:rsidP="00F163B2">
      <w:pPr>
        <w:jc w:val="center"/>
        <w:rPr>
          <w:rFonts w:ascii="Times New Roman" w:hAnsi="Times New Roman"/>
          <w:b/>
          <w:sz w:val="24"/>
          <w:szCs w:val="24"/>
        </w:rPr>
      </w:pPr>
      <w:r w:rsidRPr="00A251F0">
        <w:rPr>
          <w:rFonts w:ascii="Times New Roman" w:hAnsi="Times New Roman"/>
          <w:b/>
          <w:sz w:val="24"/>
          <w:szCs w:val="24"/>
        </w:rPr>
        <w:t>Объем бюджетных ассигнований дорожного фонда муниципального образования «Глазовский район» на 201</w:t>
      </w:r>
      <w:r w:rsidR="00A3253F">
        <w:rPr>
          <w:rFonts w:ascii="Times New Roman" w:hAnsi="Times New Roman"/>
          <w:b/>
          <w:sz w:val="24"/>
          <w:szCs w:val="24"/>
        </w:rPr>
        <w:t>6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F163B2" w:rsidP="00F163B2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тыс. руб.</w:t>
      </w:r>
    </w:p>
    <w:tbl>
      <w:tblPr>
        <w:tblW w:w="102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1"/>
        <w:gridCol w:w="9"/>
        <w:gridCol w:w="2001"/>
      </w:tblGrid>
      <w:tr w:rsidR="00F163B2" w:rsidRPr="0075507F" w:rsidTr="00CD76F7">
        <w:trPr>
          <w:trHeight w:val="915"/>
        </w:trPr>
        <w:tc>
          <w:tcPr>
            <w:tcW w:w="8271" w:type="dxa"/>
          </w:tcPr>
          <w:p w:rsidR="00F163B2" w:rsidRPr="0075507F" w:rsidRDefault="00F163B2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63B2" w:rsidRPr="0075507F" w:rsidRDefault="00F163B2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10" w:type="dxa"/>
            <w:gridSpan w:val="2"/>
          </w:tcPr>
          <w:p w:rsidR="00F163B2" w:rsidRPr="0075507F" w:rsidRDefault="00F163B2" w:rsidP="00CD76F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163B2" w:rsidRPr="0075507F" w:rsidRDefault="00F163B2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F163B2" w:rsidRPr="0075507F" w:rsidTr="00CD76F7">
        <w:trPr>
          <w:trHeight w:val="361"/>
        </w:trPr>
        <w:tc>
          <w:tcPr>
            <w:tcW w:w="10281" w:type="dxa"/>
            <w:gridSpan w:val="3"/>
          </w:tcPr>
          <w:p w:rsidR="00F163B2" w:rsidRPr="0075507F" w:rsidRDefault="00F163B2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Источники образования</w:t>
            </w:r>
          </w:p>
        </w:tc>
      </w:tr>
      <w:tr w:rsidR="00770ADE" w:rsidRPr="0075507F" w:rsidTr="00CD76F7">
        <w:trPr>
          <w:trHeight w:val="361"/>
        </w:trPr>
        <w:tc>
          <w:tcPr>
            <w:tcW w:w="8271" w:type="dxa"/>
          </w:tcPr>
          <w:p w:rsidR="00770ADE" w:rsidRPr="0033528B" w:rsidRDefault="0033528B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33528B">
              <w:rPr>
                <w:rFonts w:ascii="Times New Roman" w:hAnsi="Times New Roman"/>
                <w:sz w:val="20"/>
                <w:szCs w:val="20"/>
                <w:lang w:eastAsia="ru-RU"/>
              </w:rPr>
              <w:t>Неиспользованные бюджетные ассигнования по состоянию на 1 января 2016 года</w:t>
            </w:r>
          </w:p>
        </w:tc>
        <w:tc>
          <w:tcPr>
            <w:tcW w:w="2010" w:type="dxa"/>
            <w:gridSpan w:val="2"/>
          </w:tcPr>
          <w:p w:rsidR="00770ADE" w:rsidRDefault="0033528B" w:rsidP="00F465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2115,1</w:t>
            </w:r>
          </w:p>
        </w:tc>
      </w:tr>
      <w:tr w:rsidR="0033528B" w:rsidRPr="0075507F" w:rsidTr="00CD76F7">
        <w:trPr>
          <w:trHeight w:val="361"/>
        </w:trPr>
        <w:tc>
          <w:tcPr>
            <w:tcW w:w="8271" w:type="dxa"/>
          </w:tcPr>
          <w:p w:rsidR="0033528B" w:rsidRPr="00770ADE" w:rsidRDefault="0033528B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0" w:type="dxa"/>
            <w:gridSpan w:val="2"/>
          </w:tcPr>
          <w:p w:rsidR="0033528B" w:rsidRDefault="0033528B" w:rsidP="00D32AD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32ADF">
              <w:rPr>
                <w:rFonts w:ascii="Times New Roman" w:hAnsi="Times New Roman"/>
                <w:b/>
                <w:sz w:val="20"/>
                <w:szCs w:val="20"/>
              </w:rPr>
              <w:t>3928</w:t>
            </w:r>
          </w:p>
        </w:tc>
      </w:tr>
      <w:tr w:rsidR="0033528B" w:rsidRPr="0075507F" w:rsidTr="00CD76F7">
        <w:trPr>
          <w:trHeight w:val="361"/>
        </w:trPr>
        <w:tc>
          <w:tcPr>
            <w:tcW w:w="8271" w:type="dxa"/>
          </w:tcPr>
          <w:p w:rsidR="0033528B" w:rsidRPr="0033528B" w:rsidRDefault="0033528B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33528B">
              <w:rPr>
                <w:rFonts w:ascii="Times New Roman" w:hAnsi="Times New Roman"/>
                <w:sz w:val="20"/>
                <w:szCs w:val="20"/>
                <w:lang w:eastAsia="ru-RU"/>
              </w:rPr>
              <w:t>Иные поступления</w:t>
            </w:r>
          </w:p>
        </w:tc>
        <w:tc>
          <w:tcPr>
            <w:tcW w:w="2010" w:type="dxa"/>
            <w:gridSpan w:val="2"/>
          </w:tcPr>
          <w:p w:rsidR="0033528B" w:rsidRDefault="0033528B" w:rsidP="00F465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89,9</w:t>
            </w:r>
          </w:p>
        </w:tc>
      </w:tr>
      <w:tr w:rsidR="0033528B" w:rsidRPr="0075507F" w:rsidTr="00CD76F7">
        <w:trPr>
          <w:trHeight w:val="361"/>
        </w:trPr>
        <w:tc>
          <w:tcPr>
            <w:tcW w:w="8271" w:type="dxa"/>
          </w:tcPr>
          <w:p w:rsidR="0033528B" w:rsidRPr="0033528B" w:rsidRDefault="0033528B" w:rsidP="00CD76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28B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реализацию мероприятий по содержанию автомобильных дорог, приобретение дорожной техники</w:t>
            </w:r>
          </w:p>
        </w:tc>
        <w:tc>
          <w:tcPr>
            <w:tcW w:w="2010" w:type="dxa"/>
            <w:gridSpan w:val="2"/>
          </w:tcPr>
          <w:p w:rsidR="0033528B" w:rsidRDefault="00D356E0" w:rsidP="00F465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3844,1</w:t>
            </w:r>
          </w:p>
        </w:tc>
      </w:tr>
      <w:tr w:rsidR="00B26FF8" w:rsidRPr="0075507F" w:rsidTr="00CD76F7">
        <w:trPr>
          <w:trHeight w:val="361"/>
        </w:trPr>
        <w:tc>
          <w:tcPr>
            <w:tcW w:w="8271" w:type="dxa"/>
          </w:tcPr>
          <w:p w:rsidR="00B26FF8" w:rsidRPr="0033528B" w:rsidRDefault="00B26FF8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33528B">
              <w:rPr>
                <w:rFonts w:ascii="Times New Roman" w:hAnsi="Times New Roman"/>
                <w:sz w:val="20"/>
                <w:szCs w:val="20"/>
              </w:rPr>
              <w:t>Субсидии бюджетам</w:t>
            </w:r>
            <w:r w:rsidR="00801B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528B">
              <w:rPr>
                <w:rFonts w:ascii="Times New Roman" w:hAnsi="Times New Roman"/>
                <w:sz w:val="20"/>
                <w:szCs w:val="20"/>
              </w:rPr>
              <w:t xml:space="preserve"> муниципальных районов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развитие сети автомобильных дорог УР</w:t>
            </w:r>
          </w:p>
        </w:tc>
        <w:tc>
          <w:tcPr>
            <w:tcW w:w="2010" w:type="dxa"/>
            <w:gridSpan w:val="2"/>
          </w:tcPr>
          <w:p w:rsidR="00B26FF8" w:rsidRDefault="00B26FF8" w:rsidP="00F465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8029,2</w:t>
            </w:r>
          </w:p>
        </w:tc>
      </w:tr>
      <w:tr w:rsidR="00F163B2" w:rsidRPr="0075507F" w:rsidTr="00CD76F7">
        <w:trPr>
          <w:trHeight w:val="361"/>
        </w:trPr>
        <w:tc>
          <w:tcPr>
            <w:tcW w:w="8271" w:type="dxa"/>
          </w:tcPr>
          <w:p w:rsidR="00F163B2" w:rsidRPr="0075507F" w:rsidRDefault="005B77A3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010" w:type="dxa"/>
            <w:gridSpan w:val="2"/>
          </w:tcPr>
          <w:p w:rsidR="00F163B2" w:rsidRPr="0075507F" w:rsidRDefault="00B26FF8" w:rsidP="00D32AD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D32ADF">
              <w:rPr>
                <w:rFonts w:ascii="Times New Roman" w:hAnsi="Times New Roman"/>
                <w:b/>
                <w:sz w:val="20"/>
                <w:szCs w:val="20"/>
              </w:rPr>
              <w:t>8006</w:t>
            </w:r>
            <w:r w:rsidR="00D356E0">
              <w:rPr>
                <w:rFonts w:ascii="Times New Roman" w:hAnsi="Times New Roman"/>
                <w:b/>
                <w:sz w:val="20"/>
                <w:szCs w:val="20"/>
              </w:rPr>
              <w:t>,3</w:t>
            </w:r>
          </w:p>
        </w:tc>
      </w:tr>
      <w:tr w:rsidR="00F163B2" w:rsidRPr="0075507F" w:rsidTr="00CD76F7">
        <w:trPr>
          <w:trHeight w:val="361"/>
        </w:trPr>
        <w:tc>
          <w:tcPr>
            <w:tcW w:w="10281" w:type="dxa"/>
            <w:gridSpan w:val="3"/>
          </w:tcPr>
          <w:p w:rsidR="00F163B2" w:rsidRPr="0075507F" w:rsidRDefault="00F163B2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Расходы</w:t>
            </w:r>
          </w:p>
        </w:tc>
      </w:tr>
      <w:tr w:rsidR="00F163B2" w:rsidRPr="0075507F" w:rsidTr="00CD76F7">
        <w:trPr>
          <w:trHeight w:val="361"/>
        </w:trPr>
        <w:tc>
          <w:tcPr>
            <w:tcW w:w="8280" w:type="dxa"/>
            <w:gridSpan w:val="2"/>
          </w:tcPr>
          <w:p w:rsidR="00F163B2" w:rsidRPr="00590360" w:rsidRDefault="002D5177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2D5177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2001" w:type="dxa"/>
          </w:tcPr>
          <w:p w:rsidR="00F163B2" w:rsidRPr="0075507F" w:rsidRDefault="00122E2C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6826,1</w:t>
            </w:r>
          </w:p>
        </w:tc>
      </w:tr>
      <w:tr w:rsidR="00CD76F7" w:rsidRPr="0075507F" w:rsidTr="00CD76F7">
        <w:trPr>
          <w:trHeight w:val="361"/>
        </w:trPr>
        <w:tc>
          <w:tcPr>
            <w:tcW w:w="8280" w:type="dxa"/>
            <w:gridSpan w:val="2"/>
          </w:tcPr>
          <w:p w:rsidR="00CD76F7" w:rsidRPr="00590360" w:rsidRDefault="002D5177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2D5177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2001" w:type="dxa"/>
          </w:tcPr>
          <w:p w:rsidR="00CD76F7" w:rsidRDefault="00122E2C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9306,9</w:t>
            </w:r>
          </w:p>
        </w:tc>
      </w:tr>
      <w:tr w:rsidR="00801BFC" w:rsidRPr="0075507F" w:rsidTr="00CD76F7">
        <w:trPr>
          <w:trHeight w:val="361"/>
        </w:trPr>
        <w:tc>
          <w:tcPr>
            <w:tcW w:w="8280" w:type="dxa"/>
            <w:gridSpan w:val="2"/>
          </w:tcPr>
          <w:p w:rsidR="00801BFC" w:rsidRPr="0033528B" w:rsidRDefault="00801BFC" w:rsidP="00D32ADF">
            <w:pPr>
              <w:rPr>
                <w:rFonts w:ascii="Times New Roman" w:hAnsi="Times New Roman"/>
                <w:sz w:val="20"/>
                <w:szCs w:val="20"/>
              </w:rPr>
            </w:pPr>
            <w:r w:rsidRPr="0033528B">
              <w:rPr>
                <w:rFonts w:ascii="Times New Roman" w:hAnsi="Times New Roman"/>
                <w:sz w:val="20"/>
                <w:szCs w:val="20"/>
              </w:rPr>
              <w:t xml:space="preserve">Субсидии бюджетам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528B">
              <w:rPr>
                <w:rFonts w:ascii="Times New Roman" w:hAnsi="Times New Roman"/>
                <w:sz w:val="20"/>
                <w:szCs w:val="20"/>
              </w:rPr>
              <w:t>муниципальных районов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развитие сети автомобильных дорог УР</w:t>
            </w:r>
          </w:p>
        </w:tc>
        <w:tc>
          <w:tcPr>
            <w:tcW w:w="2001" w:type="dxa"/>
          </w:tcPr>
          <w:p w:rsidR="00801BFC" w:rsidRDefault="00801BFC" w:rsidP="00D32AD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0C19">
              <w:rPr>
                <w:rFonts w:ascii="Times New Roman" w:hAnsi="Times New Roman"/>
                <w:b/>
                <w:sz w:val="20"/>
                <w:szCs w:val="20"/>
              </w:rPr>
              <w:t>8029,2</w:t>
            </w:r>
          </w:p>
        </w:tc>
      </w:tr>
      <w:tr w:rsidR="00801BFC" w:rsidRPr="0075507F" w:rsidTr="00CD76F7">
        <w:trPr>
          <w:trHeight w:val="361"/>
        </w:trPr>
        <w:tc>
          <w:tcPr>
            <w:tcW w:w="8280" w:type="dxa"/>
            <w:gridSpan w:val="2"/>
          </w:tcPr>
          <w:p w:rsidR="00801BFC" w:rsidRPr="00127CFA" w:rsidRDefault="00801BFC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127CFA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реализацию мероприятий по содержанию автомобильных дорог, приобретение дорожной техники</w:t>
            </w:r>
          </w:p>
        </w:tc>
        <w:tc>
          <w:tcPr>
            <w:tcW w:w="2001" w:type="dxa"/>
          </w:tcPr>
          <w:p w:rsidR="00801BFC" w:rsidRDefault="002C45D9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3844,1</w:t>
            </w:r>
          </w:p>
        </w:tc>
      </w:tr>
      <w:tr w:rsidR="00801BFC" w:rsidRPr="0075507F" w:rsidTr="00CD76F7">
        <w:trPr>
          <w:trHeight w:val="361"/>
        </w:trPr>
        <w:tc>
          <w:tcPr>
            <w:tcW w:w="8280" w:type="dxa"/>
            <w:gridSpan w:val="2"/>
          </w:tcPr>
          <w:p w:rsidR="00801BFC" w:rsidRPr="0075507F" w:rsidRDefault="00801BFC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 xml:space="preserve">го </w:t>
            </w:r>
            <w:bookmarkStart w:id="0" w:name="_GoBack"/>
            <w:bookmarkEnd w:id="0"/>
          </w:p>
        </w:tc>
        <w:tc>
          <w:tcPr>
            <w:tcW w:w="2001" w:type="dxa"/>
          </w:tcPr>
          <w:p w:rsidR="00801BFC" w:rsidRPr="0075507F" w:rsidRDefault="00122E2C" w:rsidP="002C45D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28006,3</w:t>
            </w:r>
          </w:p>
        </w:tc>
      </w:tr>
    </w:tbl>
    <w:p w:rsidR="00F163B2" w:rsidRDefault="00F163B2" w:rsidP="00F163B2"/>
    <w:p w:rsidR="00B73A9D" w:rsidRDefault="00B73A9D"/>
    <w:sectPr w:rsidR="00B73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83B9A"/>
    <w:rsid w:val="000C6EF2"/>
    <w:rsid w:val="000C7D4A"/>
    <w:rsid w:val="000F1757"/>
    <w:rsid w:val="00122E2C"/>
    <w:rsid w:val="00127CFA"/>
    <w:rsid w:val="00197F3B"/>
    <w:rsid w:val="00282C23"/>
    <w:rsid w:val="002C45D9"/>
    <w:rsid w:val="002D4791"/>
    <w:rsid w:val="002D5177"/>
    <w:rsid w:val="002F0BFD"/>
    <w:rsid w:val="003248AF"/>
    <w:rsid w:val="0033528B"/>
    <w:rsid w:val="00337D01"/>
    <w:rsid w:val="00555113"/>
    <w:rsid w:val="00586059"/>
    <w:rsid w:val="00590360"/>
    <w:rsid w:val="005B77A3"/>
    <w:rsid w:val="005C172D"/>
    <w:rsid w:val="0064005D"/>
    <w:rsid w:val="00766ECB"/>
    <w:rsid w:val="00770ADE"/>
    <w:rsid w:val="00801BFC"/>
    <w:rsid w:val="009F0427"/>
    <w:rsid w:val="00A3253F"/>
    <w:rsid w:val="00B26FF8"/>
    <w:rsid w:val="00B409B9"/>
    <w:rsid w:val="00B73A9D"/>
    <w:rsid w:val="00BE03FE"/>
    <w:rsid w:val="00C05451"/>
    <w:rsid w:val="00C73888"/>
    <w:rsid w:val="00CD76F7"/>
    <w:rsid w:val="00D32ADF"/>
    <w:rsid w:val="00D356E0"/>
    <w:rsid w:val="00D720EA"/>
    <w:rsid w:val="00E60C19"/>
    <w:rsid w:val="00F0032D"/>
    <w:rsid w:val="00F163B2"/>
    <w:rsid w:val="00F4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Елена Борисовна</cp:lastModifiedBy>
  <cp:revision>35</cp:revision>
  <cp:lastPrinted>2016-12-07T12:07:00Z</cp:lastPrinted>
  <dcterms:created xsi:type="dcterms:W3CDTF">2014-11-11T11:27:00Z</dcterms:created>
  <dcterms:modified xsi:type="dcterms:W3CDTF">2016-12-07T12:22:00Z</dcterms:modified>
</cp:coreProperties>
</file>